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75F" w:rsidRDefault="000844BD" w:rsidP="000844BD">
      <w:pPr>
        <w:jc w:val="right"/>
      </w:pPr>
      <w:r w:rsidRPr="000844BD">
        <w:rPr>
          <w:noProof/>
          <w:lang w:eastAsia="en-GB"/>
        </w:rPr>
        <w:drawing>
          <wp:inline distT="0" distB="0" distL="0" distR="0">
            <wp:extent cx="2051971" cy="911178"/>
            <wp:effectExtent l="0" t="0" r="57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logo.pn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57220" cy="913509"/>
                    </a:xfrm>
                    <a:prstGeom prst="rect">
                      <a:avLst/>
                    </a:prstGeom>
                  </pic:spPr>
                </pic:pic>
              </a:graphicData>
            </a:graphic>
          </wp:inline>
        </w:drawing>
      </w:r>
    </w:p>
    <w:p w:rsidR="000844BD" w:rsidRDefault="000844BD" w:rsidP="000844BD">
      <w:pPr>
        <w:jc w:val="center"/>
        <w:rPr>
          <w:sz w:val="28"/>
          <w:szCs w:val="28"/>
        </w:rPr>
      </w:pPr>
      <w:r>
        <w:rPr>
          <w:sz w:val="28"/>
          <w:szCs w:val="28"/>
        </w:rPr>
        <w:t>IHTSDO Anesthesia SIG</w:t>
      </w:r>
    </w:p>
    <w:p w:rsidR="000844BD" w:rsidRDefault="00B85FFF" w:rsidP="000844BD">
      <w:pPr>
        <w:jc w:val="center"/>
      </w:pPr>
      <w:r>
        <w:t xml:space="preserve">Tuesday </w:t>
      </w:r>
      <w:r w:rsidR="0060066D">
        <w:t>26</w:t>
      </w:r>
      <w:r w:rsidR="0060066D" w:rsidRPr="0060066D">
        <w:rPr>
          <w:vertAlign w:val="superscript"/>
        </w:rPr>
        <w:t>th</w:t>
      </w:r>
      <w:r w:rsidR="0060066D">
        <w:t xml:space="preserve"> May</w:t>
      </w:r>
      <w:r w:rsidR="000844BD">
        <w:t xml:space="preserve"> 2015 </w:t>
      </w:r>
      <w:r w:rsidR="00AE69CF">
        <w:t>19:00</w:t>
      </w:r>
      <w:r w:rsidR="000844BD">
        <w:t xml:space="preserve"> UTC (20:00 UK, 15:00 US Eastern)</w:t>
      </w:r>
    </w:p>
    <w:p w:rsidR="000844BD" w:rsidRDefault="00725F97" w:rsidP="000844BD">
      <w:pPr>
        <w:autoSpaceDE w:val="0"/>
        <w:autoSpaceDN w:val="0"/>
        <w:adjustRightInd w:val="0"/>
        <w:jc w:val="center"/>
      </w:pPr>
      <w:hyperlink r:id="rId6" w:tgtFrame="wikiext" w:history="1">
        <w:r w:rsidR="00B85FFF">
          <w:rPr>
            <w:rStyle w:val="Hyperlink"/>
          </w:rPr>
          <w:t>https://global.gotomeeting.com/join/349516309</w:t>
        </w:r>
      </w:hyperlink>
    </w:p>
    <w:p w:rsidR="0060066D" w:rsidRDefault="0060066D" w:rsidP="000844BD">
      <w:pPr>
        <w:autoSpaceDE w:val="0"/>
        <w:autoSpaceDN w:val="0"/>
        <w:adjustRightInd w:val="0"/>
        <w:jc w:val="center"/>
        <w:rPr>
          <w:rFonts w:ascii="Calibri" w:hAnsi="Calibri" w:cs="Calibri"/>
        </w:rPr>
      </w:pPr>
      <w:r>
        <w:t>Denmark: +45 (0) 69 91 88 64</w:t>
      </w:r>
      <w:r>
        <w:br/>
        <w:t>Australia: +61 2 8355 1024</w:t>
      </w:r>
      <w:r>
        <w:br/>
        <w:t>Austria: +43 (0) 7 2088 1403</w:t>
      </w:r>
      <w:r>
        <w:br/>
        <w:t>Belgium: +32 (0) 28 08 4294</w:t>
      </w:r>
      <w:r>
        <w:br/>
        <w:t>Canada: +1 (647) 497-9351</w:t>
      </w:r>
      <w:r>
        <w:br/>
        <w:t>Netherlands: +31 (0) 208 080 381</w:t>
      </w:r>
      <w:r>
        <w:br/>
        <w:t>New Zealand: +64 (0) 9 909 7888</w:t>
      </w:r>
      <w:r>
        <w:br/>
        <w:t>Spain: +34 955 32 0845</w:t>
      </w:r>
      <w:r>
        <w:br/>
        <w:t>Sweden: +46 (0) 853 527 836</w:t>
      </w:r>
      <w:r>
        <w:br/>
        <w:t>United Kingdom: +44 (0) 330 221 0086</w:t>
      </w:r>
      <w:r>
        <w:br/>
        <w:t>United States: +1 (619) 550-0006</w:t>
      </w:r>
      <w:r>
        <w:br/>
      </w:r>
      <w:r>
        <w:br/>
        <w:t>Access Code: 349-516-309</w:t>
      </w:r>
      <w:r>
        <w:br/>
        <w:t>Audio PIN: Shown after joining the meeting</w:t>
      </w:r>
      <w:r>
        <w:br/>
      </w:r>
      <w:r>
        <w:br/>
        <w:t>Meeting ID: 349-516-309</w:t>
      </w:r>
    </w:p>
    <w:p w:rsidR="000844BD" w:rsidRDefault="000844BD" w:rsidP="000844BD">
      <w:pPr>
        <w:autoSpaceDE w:val="0"/>
        <w:autoSpaceDN w:val="0"/>
        <w:adjustRightInd w:val="0"/>
        <w:jc w:val="center"/>
        <w:rPr>
          <w:rFonts w:ascii="Calibri" w:hAnsi="Calibri" w:cs="Calibri"/>
        </w:rPr>
      </w:pPr>
      <w:r w:rsidRPr="000844BD">
        <w:rPr>
          <w:rFonts w:ascii="Calibri" w:hAnsi="Calibri" w:cs="Calibri"/>
        </w:rPr>
        <w:t>Agenda</w:t>
      </w:r>
    </w:p>
    <w:p w:rsidR="000634A5" w:rsidRPr="008C28A1" w:rsidRDefault="000634A5" w:rsidP="000634A5">
      <w:pPr>
        <w:autoSpaceDE w:val="0"/>
        <w:autoSpaceDN w:val="0"/>
        <w:adjustRightInd w:val="0"/>
        <w:rPr>
          <w:rFonts w:ascii="Calibri" w:hAnsi="Calibri" w:cs="Calibri"/>
          <w:b/>
        </w:rPr>
      </w:pPr>
      <w:r w:rsidRPr="008C28A1">
        <w:rPr>
          <w:rFonts w:ascii="Calibri" w:hAnsi="Calibri" w:cs="Calibri"/>
          <w:b/>
        </w:rPr>
        <w:t xml:space="preserve">People </w:t>
      </w:r>
      <w:r>
        <w:rPr>
          <w:rFonts w:ascii="Calibri" w:hAnsi="Calibri" w:cs="Calibri"/>
          <w:b/>
        </w:rPr>
        <w:t>in attendance</w:t>
      </w:r>
      <w:r w:rsidRPr="008C28A1">
        <w:rPr>
          <w:rFonts w:ascii="Calibri" w:hAnsi="Calibri" w:cs="Calibri"/>
          <w:b/>
        </w:rPr>
        <w:t>:</w:t>
      </w:r>
    </w:p>
    <w:p w:rsidR="000634A5" w:rsidRDefault="000634A5" w:rsidP="000634A5">
      <w:pPr>
        <w:pStyle w:val="NoSpacing"/>
      </w:pPr>
      <w:r>
        <w:t>Andrew Norton</w:t>
      </w:r>
    </w:p>
    <w:p w:rsidR="000634A5" w:rsidRDefault="000634A5" w:rsidP="000634A5">
      <w:pPr>
        <w:pStyle w:val="NoSpacing"/>
      </w:pPr>
      <w:r>
        <w:t>Andrew Marchant</w:t>
      </w:r>
    </w:p>
    <w:p w:rsidR="000634A5" w:rsidRDefault="000634A5" w:rsidP="000634A5">
      <w:pPr>
        <w:pStyle w:val="NoSpacing"/>
      </w:pPr>
      <w:r>
        <w:t>Ellen Torres</w:t>
      </w:r>
    </w:p>
    <w:p w:rsidR="000634A5" w:rsidRDefault="000634A5" w:rsidP="000634A5">
      <w:pPr>
        <w:pStyle w:val="NoSpacing"/>
      </w:pPr>
      <w:r>
        <w:t>Maria Hendrickson</w:t>
      </w:r>
    </w:p>
    <w:p w:rsidR="000634A5" w:rsidRDefault="000634A5" w:rsidP="000634A5">
      <w:pPr>
        <w:pStyle w:val="NoSpacing"/>
      </w:pPr>
      <w:r>
        <w:t>Monica Harry (IHTSDO)</w:t>
      </w:r>
    </w:p>
    <w:p w:rsidR="000634A5" w:rsidRDefault="000634A5" w:rsidP="000634A5">
      <w:pPr>
        <w:pStyle w:val="NoSpacing"/>
      </w:pPr>
      <w:r>
        <w:t>Heidi Hughes</w:t>
      </w:r>
    </w:p>
    <w:p w:rsidR="000634A5" w:rsidRDefault="000634A5" w:rsidP="000634A5">
      <w:pPr>
        <w:pStyle w:val="NoSpacing"/>
      </w:pPr>
      <w:r>
        <w:t>Tom Marsh</w:t>
      </w:r>
    </w:p>
    <w:p w:rsidR="000634A5" w:rsidRDefault="000634A5" w:rsidP="000634A5">
      <w:pPr>
        <w:pStyle w:val="NoSpacing"/>
      </w:pPr>
      <w:r>
        <w:t xml:space="preserve">Karl </w:t>
      </w:r>
      <w:proofErr w:type="spellStart"/>
      <w:r>
        <w:t>Poterack</w:t>
      </w:r>
      <w:proofErr w:type="spellEnd"/>
    </w:p>
    <w:p w:rsidR="000634A5" w:rsidRDefault="000634A5" w:rsidP="000634A5">
      <w:pPr>
        <w:pStyle w:val="NoSpacing"/>
      </w:pPr>
      <w:r>
        <w:t>Tony Madden</w:t>
      </w:r>
    </w:p>
    <w:p w:rsidR="000634A5" w:rsidRDefault="000634A5" w:rsidP="000634A5">
      <w:pPr>
        <w:pStyle w:val="NoSpacing"/>
      </w:pPr>
      <w:r>
        <w:t>Patrick McCormick</w:t>
      </w:r>
    </w:p>
    <w:p w:rsidR="000634A5" w:rsidRDefault="000634A5" w:rsidP="000634A5">
      <w:pPr>
        <w:pStyle w:val="NoSpacing"/>
      </w:pPr>
      <w:r>
        <w:t>Terri Monk</w:t>
      </w:r>
    </w:p>
    <w:p w:rsidR="000634A5" w:rsidRPr="000844BD" w:rsidRDefault="000634A5" w:rsidP="000844BD">
      <w:pPr>
        <w:autoSpaceDE w:val="0"/>
        <w:autoSpaceDN w:val="0"/>
        <w:adjustRightInd w:val="0"/>
        <w:jc w:val="center"/>
        <w:rPr>
          <w:rFonts w:ascii="Calibri" w:hAnsi="Calibri" w:cs="Calibri"/>
        </w:rPr>
      </w:pPr>
    </w:p>
    <w:p w:rsidR="008C28A1" w:rsidRDefault="000844BD" w:rsidP="008C28A1">
      <w:pPr>
        <w:pStyle w:val="ListParagraph"/>
        <w:numPr>
          <w:ilvl w:val="0"/>
          <w:numId w:val="1"/>
        </w:numPr>
        <w:autoSpaceDE w:val="0"/>
        <w:autoSpaceDN w:val="0"/>
        <w:adjustRightInd w:val="0"/>
      </w:pPr>
      <w:r w:rsidRPr="001C4927">
        <w:rPr>
          <w:rFonts w:ascii="Calibri" w:hAnsi="Calibri" w:cs="Calibri"/>
          <w:u w:val="single"/>
        </w:rPr>
        <w:t>Apologies for absence</w:t>
      </w:r>
      <w:r w:rsidR="000634A5" w:rsidRPr="000634A5">
        <w:rPr>
          <w:rFonts w:ascii="Calibri" w:hAnsi="Calibri" w:cs="Calibri"/>
        </w:rPr>
        <w:t>: David Reich, Martin Hurrell, Alan Rector, Rick Dutton, Daniel Karlsson, Steven Dain.</w:t>
      </w:r>
    </w:p>
    <w:p w:rsidR="008C28A1" w:rsidRPr="000634A5" w:rsidRDefault="000844BD" w:rsidP="008C28A1">
      <w:pPr>
        <w:pStyle w:val="ListParagraph"/>
        <w:numPr>
          <w:ilvl w:val="0"/>
          <w:numId w:val="1"/>
        </w:numPr>
        <w:autoSpaceDE w:val="0"/>
        <w:autoSpaceDN w:val="0"/>
        <w:adjustRightInd w:val="0"/>
        <w:rPr>
          <w:rFonts w:ascii="Calibri" w:hAnsi="Calibri" w:cs="Calibri"/>
        </w:rPr>
      </w:pPr>
      <w:r w:rsidRPr="001C4927">
        <w:rPr>
          <w:rFonts w:ascii="Calibri" w:hAnsi="Calibri" w:cs="Calibri"/>
          <w:u w:val="single"/>
        </w:rPr>
        <w:t xml:space="preserve">Minutes of the meeting held </w:t>
      </w:r>
      <w:r w:rsidR="00B85FFF" w:rsidRPr="001C4927">
        <w:rPr>
          <w:rFonts w:ascii="Calibri" w:hAnsi="Calibri" w:cs="Calibri"/>
          <w:u w:val="single"/>
        </w:rPr>
        <w:t xml:space="preserve"> on </w:t>
      </w:r>
      <w:r w:rsidR="0060066D" w:rsidRPr="001C4927">
        <w:rPr>
          <w:rFonts w:ascii="Calibri" w:hAnsi="Calibri" w:cs="Calibri"/>
          <w:u w:val="single"/>
        </w:rPr>
        <w:t>31</w:t>
      </w:r>
      <w:r w:rsidR="0060066D" w:rsidRPr="001C4927">
        <w:rPr>
          <w:rFonts w:ascii="Calibri" w:hAnsi="Calibri" w:cs="Calibri"/>
          <w:u w:val="single"/>
          <w:vertAlign w:val="superscript"/>
        </w:rPr>
        <w:t>st</w:t>
      </w:r>
      <w:r w:rsidR="0060066D" w:rsidRPr="001C4927">
        <w:rPr>
          <w:rFonts w:ascii="Calibri" w:hAnsi="Calibri" w:cs="Calibri"/>
          <w:u w:val="single"/>
        </w:rPr>
        <w:t xml:space="preserve"> March </w:t>
      </w:r>
      <w:r w:rsidR="00B85FFF" w:rsidRPr="001C4927">
        <w:rPr>
          <w:rFonts w:ascii="Calibri" w:hAnsi="Calibri" w:cs="Calibri"/>
          <w:u w:val="single"/>
        </w:rPr>
        <w:t xml:space="preserve"> 2015</w:t>
      </w:r>
      <w:r w:rsidR="000634A5" w:rsidRPr="000634A5">
        <w:rPr>
          <w:rFonts w:ascii="Calibri" w:hAnsi="Calibri" w:cs="Calibri"/>
        </w:rPr>
        <w:t xml:space="preserve">: </w:t>
      </w:r>
      <w:r w:rsidR="000634A5">
        <w:rPr>
          <w:rFonts w:ascii="Calibri" w:hAnsi="Calibri" w:cs="Calibri"/>
        </w:rPr>
        <w:t xml:space="preserve"> </w:t>
      </w:r>
      <w:r w:rsidR="008C28A1" w:rsidRPr="000634A5">
        <w:rPr>
          <w:rFonts w:ascii="Calibri" w:hAnsi="Calibri" w:cs="Calibri"/>
        </w:rPr>
        <w:t>No objections noted</w:t>
      </w:r>
    </w:p>
    <w:p w:rsidR="001D40B4" w:rsidRDefault="001D40B4" w:rsidP="000844BD">
      <w:pPr>
        <w:pStyle w:val="ListParagraph"/>
        <w:numPr>
          <w:ilvl w:val="0"/>
          <w:numId w:val="1"/>
        </w:numPr>
        <w:autoSpaceDE w:val="0"/>
        <w:autoSpaceDN w:val="0"/>
        <w:adjustRightInd w:val="0"/>
        <w:rPr>
          <w:rFonts w:ascii="Calibri" w:hAnsi="Calibri" w:cs="Calibri"/>
        </w:rPr>
      </w:pPr>
      <w:r w:rsidRPr="001C4927">
        <w:rPr>
          <w:rFonts w:ascii="Calibri" w:hAnsi="Calibri" w:cs="Calibri"/>
          <w:u w:val="single"/>
        </w:rPr>
        <w:lastRenderedPageBreak/>
        <w:t>Matters arising from the minutes</w:t>
      </w:r>
      <w:r w:rsidR="006D09AC">
        <w:rPr>
          <w:rFonts w:ascii="Calibri" w:hAnsi="Calibri" w:cs="Calibri"/>
        </w:rPr>
        <w:t xml:space="preserve"> – none discussed. Progress with other work items discussed under relevant agenda items</w:t>
      </w:r>
    </w:p>
    <w:p w:rsidR="00B85FFF" w:rsidRPr="001C4927" w:rsidRDefault="00B85FFF" w:rsidP="000844BD">
      <w:pPr>
        <w:pStyle w:val="ListParagraph"/>
        <w:numPr>
          <w:ilvl w:val="0"/>
          <w:numId w:val="1"/>
        </w:numPr>
        <w:autoSpaceDE w:val="0"/>
        <w:autoSpaceDN w:val="0"/>
        <w:adjustRightInd w:val="0"/>
        <w:rPr>
          <w:rFonts w:ascii="Calibri" w:hAnsi="Calibri" w:cs="Calibri"/>
          <w:u w:val="single"/>
        </w:rPr>
      </w:pPr>
      <w:r w:rsidRPr="001C4927">
        <w:rPr>
          <w:rFonts w:ascii="Calibri" w:hAnsi="Calibri" w:cs="Calibri"/>
          <w:u w:val="single"/>
        </w:rPr>
        <w:t>IHTSDO updates (Jane Millar, Monica Harry, Toni Morrison)</w:t>
      </w:r>
    </w:p>
    <w:p w:rsidR="003E76C2" w:rsidRDefault="003E76C2" w:rsidP="003E76C2">
      <w:pPr>
        <w:pStyle w:val="ListParagraph"/>
        <w:autoSpaceDE w:val="0"/>
        <w:autoSpaceDN w:val="0"/>
        <w:adjustRightInd w:val="0"/>
        <w:rPr>
          <w:rFonts w:ascii="Calibri" w:hAnsi="Calibri" w:cs="Calibri"/>
        </w:rPr>
      </w:pPr>
      <w:r>
        <w:rPr>
          <w:rFonts w:ascii="Calibri" w:hAnsi="Calibri" w:cs="Calibri"/>
        </w:rPr>
        <w:t>July release has been handed to techni</w:t>
      </w:r>
      <w:r w:rsidR="006D09AC">
        <w:rPr>
          <w:rFonts w:ascii="Calibri" w:hAnsi="Calibri" w:cs="Calibri"/>
        </w:rPr>
        <w:t>cal team, 7000</w:t>
      </w:r>
      <w:r w:rsidR="000554AA">
        <w:rPr>
          <w:rFonts w:ascii="Calibri" w:hAnsi="Calibri" w:cs="Calibri"/>
        </w:rPr>
        <w:t xml:space="preserve"> new concepts added</w:t>
      </w:r>
      <w:r w:rsidR="006D09AC">
        <w:rPr>
          <w:rFonts w:ascii="Calibri" w:hAnsi="Calibri" w:cs="Calibri"/>
        </w:rPr>
        <w:t>.  IHTSDO is planning to move its headquarters to London, but arrangements are not yet complete.</w:t>
      </w:r>
    </w:p>
    <w:p w:rsidR="006D09AC" w:rsidRDefault="006D09AC" w:rsidP="003E76C2">
      <w:pPr>
        <w:pStyle w:val="ListParagraph"/>
        <w:autoSpaceDE w:val="0"/>
        <w:autoSpaceDN w:val="0"/>
        <w:adjustRightInd w:val="0"/>
        <w:rPr>
          <w:rFonts w:ascii="Calibri" w:hAnsi="Calibri" w:cs="Calibri"/>
        </w:rPr>
      </w:pPr>
    </w:p>
    <w:p w:rsidR="003E76C2" w:rsidRDefault="003E76C2" w:rsidP="003E76C2">
      <w:pPr>
        <w:pStyle w:val="ListParagraph"/>
        <w:autoSpaceDE w:val="0"/>
        <w:autoSpaceDN w:val="0"/>
        <w:adjustRightInd w:val="0"/>
        <w:rPr>
          <w:rFonts w:ascii="Calibri" w:hAnsi="Calibri" w:cs="Calibri"/>
          <w:u w:val="single"/>
        </w:rPr>
      </w:pPr>
    </w:p>
    <w:p w:rsidR="000554AA" w:rsidRPr="00246956" w:rsidRDefault="000554AA" w:rsidP="003E76C2">
      <w:pPr>
        <w:pStyle w:val="ListParagraph"/>
        <w:autoSpaceDE w:val="0"/>
        <w:autoSpaceDN w:val="0"/>
        <w:adjustRightInd w:val="0"/>
        <w:rPr>
          <w:rFonts w:ascii="Calibri" w:hAnsi="Calibri" w:cs="Calibri"/>
          <w:u w:val="single"/>
        </w:rPr>
      </w:pPr>
    </w:p>
    <w:p w:rsidR="008C28A1" w:rsidRPr="001C4927" w:rsidRDefault="008C28A1" w:rsidP="008C28A1">
      <w:pPr>
        <w:pStyle w:val="ListParagraph"/>
        <w:numPr>
          <w:ilvl w:val="0"/>
          <w:numId w:val="1"/>
        </w:numPr>
        <w:autoSpaceDE w:val="0"/>
        <w:autoSpaceDN w:val="0"/>
        <w:adjustRightInd w:val="0"/>
        <w:rPr>
          <w:rFonts w:ascii="Calibri" w:hAnsi="Calibri" w:cs="Calibri"/>
          <w:u w:val="single"/>
        </w:rPr>
      </w:pPr>
      <w:r w:rsidRPr="001C4927">
        <w:rPr>
          <w:rFonts w:ascii="Calibri" w:hAnsi="Calibri" w:cs="Calibri"/>
          <w:u w:val="single"/>
        </w:rPr>
        <w:t xml:space="preserve">Anesthesia SIG </w:t>
      </w:r>
      <w:r w:rsidR="00246956" w:rsidRPr="001C4927">
        <w:rPr>
          <w:rFonts w:ascii="Calibri" w:hAnsi="Calibri" w:cs="Calibri"/>
          <w:u w:val="single"/>
        </w:rPr>
        <w:t>Introductory Information</w:t>
      </w:r>
      <w:r w:rsidRPr="001C4927">
        <w:rPr>
          <w:rFonts w:ascii="Calibri" w:hAnsi="Calibri" w:cs="Calibri"/>
          <w:u w:val="single"/>
        </w:rPr>
        <w:t xml:space="preserve"> </w:t>
      </w:r>
    </w:p>
    <w:p w:rsidR="008C28A1" w:rsidRDefault="001C4927" w:rsidP="008C28A1">
      <w:pPr>
        <w:pStyle w:val="ListParagraph"/>
        <w:autoSpaceDE w:val="0"/>
        <w:autoSpaceDN w:val="0"/>
        <w:adjustRightInd w:val="0"/>
        <w:rPr>
          <w:rFonts w:ascii="Calibri" w:hAnsi="Calibri" w:cs="Calibri"/>
        </w:rPr>
      </w:pPr>
      <w:r>
        <w:rPr>
          <w:rFonts w:ascii="Calibri" w:hAnsi="Calibri" w:cs="Calibri"/>
        </w:rPr>
        <w:t>HPCG members had noted</w:t>
      </w:r>
      <w:r w:rsidR="008C28A1">
        <w:rPr>
          <w:rFonts w:ascii="Calibri" w:hAnsi="Calibri" w:cs="Calibri"/>
        </w:rPr>
        <w:t xml:space="preserve"> that IHTSDO website is somewhat lacking in detail on SIGs</w:t>
      </w:r>
    </w:p>
    <w:p w:rsidR="008C28A1" w:rsidRDefault="008C28A1" w:rsidP="008C28A1">
      <w:pPr>
        <w:pStyle w:val="ListParagraph"/>
        <w:autoSpaceDE w:val="0"/>
        <w:autoSpaceDN w:val="0"/>
        <w:adjustRightInd w:val="0"/>
        <w:rPr>
          <w:rFonts w:ascii="Calibri" w:hAnsi="Calibri" w:cs="Calibri"/>
        </w:rPr>
      </w:pPr>
      <w:r>
        <w:rPr>
          <w:rFonts w:ascii="Calibri" w:hAnsi="Calibri" w:cs="Calibri"/>
        </w:rPr>
        <w:t>Nursing website created a sample for a SIG webpage</w:t>
      </w:r>
      <w:r w:rsidR="001C4927">
        <w:rPr>
          <w:rFonts w:ascii="Calibri" w:hAnsi="Calibri" w:cs="Calibri"/>
        </w:rPr>
        <w:t xml:space="preserve"> / information sheet</w:t>
      </w:r>
    </w:p>
    <w:p w:rsidR="008C28A1" w:rsidRDefault="008C28A1" w:rsidP="008C28A1">
      <w:pPr>
        <w:pStyle w:val="ListParagraph"/>
        <w:autoSpaceDE w:val="0"/>
        <w:autoSpaceDN w:val="0"/>
        <w:adjustRightInd w:val="0"/>
        <w:rPr>
          <w:rFonts w:ascii="Calibri" w:hAnsi="Calibri" w:cs="Calibri"/>
        </w:rPr>
      </w:pPr>
      <w:r>
        <w:rPr>
          <w:rFonts w:ascii="Calibri" w:hAnsi="Calibri" w:cs="Calibri"/>
        </w:rPr>
        <w:t xml:space="preserve">Andrew – </w:t>
      </w:r>
      <w:r w:rsidR="00D51CB7">
        <w:rPr>
          <w:rFonts w:ascii="Calibri" w:hAnsi="Calibri" w:cs="Calibri"/>
        </w:rPr>
        <w:t xml:space="preserve">may want to highlight </w:t>
      </w:r>
      <w:proofErr w:type="gramStart"/>
      <w:r>
        <w:rPr>
          <w:rFonts w:ascii="Calibri" w:hAnsi="Calibri" w:cs="Calibri"/>
        </w:rPr>
        <w:t xml:space="preserve">APSF </w:t>
      </w:r>
      <w:r w:rsidR="00585835">
        <w:rPr>
          <w:rFonts w:ascii="Calibri" w:hAnsi="Calibri" w:cs="Calibri"/>
        </w:rPr>
        <w:t xml:space="preserve"> and</w:t>
      </w:r>
      <w:proofErr w:type="gramEnd"/>
      <w:r w:rsidR="00585835">
        <w:rPr>
          <w:rFonts w:ascii="Calibri" w:hAnsi="Calibri" w:cs="Calibri"/>
        </w:rPr>
        <w:t xml:space="preserve"> </w:t>
      </w:r>
      <w:proofErr w:type="spellStart"/>
      <w:r w:rsidR="00585835">
        <w:rPr>
          <w:rFonts w:ascii="Calibri" w:hAnsi="Calibri" w:cs="Calibri"/>
        </w:rPr>
        <w:t>RCoA</w:t>
      </w:r>
      <w:proofErr w:type="spellEnd"/>
      <w:r w:rsidR="00585835">
        <w:rPr>
          <w:rFonts w:ascii="Calibri" w:hAnsi="Calibri" w:cs="Calibri"/>
        </w:rPr>
        <w:t xml:space="preserve"> </w:t>
      </w:r>
      <w:r w:rsidR="00D51CB7">
        <w:rPr>
          <w:rFonts w:ascii="Calibri" w:hAnsi="Calibri" w:cs="Calibri"/>
        </w:rPr>
        <w:t>connection</w:t>
      </w:r>
      <w:r w:rsidR="00585835">
        <w:rPr>
          <w:rFonts w:ascii="Calibri" w:hAnsi="Calibri" w:cs="Calibri"/>
        </w:rPr>
        <w:t>s</w:t>
      </w:r>
    </w:p>
    <w:p w:rsidR="008C28A1" w:rsidRDefault="008C28A1" w:rsidP="008C28A1">
      <w:pPr>
        <w:pStyle w:val="ListParagraph"/>
        <w:autoSpaceDE w:val="0"/>
        <w:autoSpaceDN w:val="0"/>
        <w:adjustRightInd w:val="0"/>
        <w:rPr>
          <w:rFonts w:ascii="Calibri" w:hAnsi="Calibri" w:cs="Calibri"/>
        </w:rPr>
      </w:pPr>
      <w:r>
        <w:rPr>
          <w:rFonts w:ascii="Calibri" w:hAnsi="Calibri" w:cs="Calibri"/>
        </w:rPr>
        <w:t>Heidi – is on APSF board as industry lia</w:t>
      </w:r>
      <w:r w:rsidR="00D51CB7">
        <w:rPr>
          <w:rFonts w:ascii="Calibri" w:hAnsi="Calibri" w:cs="Calibri"/>
        </w:rPr>
        <w:t>is</w:t>
      </w:r>
      <w:r>
        <w:rPr>
          <w:rFonts w:ascii="Calibri" w:hAnsi="Calibri" w:cs="Calibri"/>
        </w:rPr>
        <w:t>on, can discuss with Bob</w:t>
      </w:r>
      <w:r w:rsidR="00585835">
        <w:rPr>
          <w:rFonts w:ascii="Calibri" w:hAnsi="Calibri" w:cs="Calibri"/>
        </w:rPr>
        <w:t xml:space="preserve"> </w:t>
      </w:r>
      <w:proofErr w:type="spellStart"/>
      <w:r w:rsidR="00585835">
        <w:rPr>
          <w:rFonts w:ascii="Calibri" w:hAnsi="Calibri" w:cs="Calibri"/>
        </w:rPr>
        <w:t>Stoelting</w:t>
      </w:r>
      <w:proofErr w:type="spellEnd"/>
    </w:p>
    <w:p w:rsidR="008C28A1" w:rsidRDefault="008C28A1" w:rsidP="008C28A1">
      <w:pPr>
        <w:pStyle w:val="ListParagraph"/>
        <w:autoSpaceDE w:val="0"/>
        <w:autoSpaceDN w:val="0"/>
        <w:adjustRightInd w:val="0"/>
        <w:rPr>
          <w:rFonts w:ascii="Calibri" w:hAnsi="Calibri" w:cs="Calibri"/>
        </w:rPr>
      </w:pPr>
      <w:r>
        <w:rPr>
          <w:rFonts w:ascii="Calibri" w:hAnsi="Calibri" w:cs="Calibri"/>
        </w:rPr>
        <w:t>Nursing SIG and Anesthesia SIG have collaborated</w:t>
      </w:r>
      <w:r w:rsidR="003E76C2">
        <w:rPr>
          <w:rFonts w:ascii="Calibri" w:hAnsi="Calibri" w:cs="Calibri"/>
        </w:rPr>
        <w:t xml:space="preserve"> in past</w:t>
      </w:r>
      <w:r>
        <w:rPr>
          <w:rFonts w:ascii="Calibri" w:hAnsi="Calibri" w:cs="Calibri"/>
        </w:rPr>
        <w:t>, most recently on intravenous catheter concepts and naming</w:t>
      </w:r>
    </w:p>
    <w:p w:rsidR="003E76C2" w:rsidRDefault="003E76C2" w:rsidP="008C28A1">
      <w:pPr>
        <w:pStyle w:val="ListParagraph"/>
        <w:autoSpaceDE w:val="0"/>
        <w:autoSpaceDN w:val="0"/>
        <w:adjustRightInd w:val="0"/>
        <w:rPr>
          <w:rFonts w:ascii="Calibri" w:hAnsi="Calibri" w:cs="Calibri"/>
        </w:rPr>
      </w:pPr>
      <w:r>
        <w:rPr>
          <w:rFonts w:ascii="Calibri" w:hAnsi="Calibri" w:cs="Calibri"/>
        </w:rPr>
        <w:t>Andrew will draw from Terms of Reference and put together a draft</w:t>
      </w:r>
    </w:p>
    <w:p w:rsidR="001C4927" w:rsidRDefault="001C4927" w:rsidP="008C28A1">
      <w:pPr>
        <w:pStyle w:val="ListParagraph"/>
        <w:autoSpaceDE w:val="0"/>
        <w:autoSpaceDN w:val="0"/>
        <w:adjustRightInd w:val="0"/>
        <w:rPr>
          <w:rFonts w:ascii="Calibri" w:hAnsi="Calibri" w:cs="Calibri"/>
        </w:rPr>
      </w:pPr>
      <w:r>
        <w:rPr>
          <w:rFonts w:ascii="Calibri" w:hAnsi="Calibri" w:cs="Calibri"/>
        </w:rPr>
        <w:t>Deadline for draft submissions to IHTSDO is 8</w:t>
      </w:r>
      <w:r w:rsidRPr="001C4927">
        <w:rPr>
          <w:rFonts w:ascii="Calibri" w:hAnsi="Calibri" w:cs="Calibri"/>
          <w:vertAlign w:val="superscript"/>
        </w:rPr>
        <w:t>th</w:t>
      </w:r>
      <w:r>
        <w:rPr>
          <w:rFonts w:ascii="Calibri" w:hAnsi="Calibri" w:cs="Calibri"/>
        </w:rPr>
        <w:t xml:space="preserve"> June</w:t>
      </w:r>
    </w:p>
    <w:p w:rsidR="008C28A1" w:rsidRPr="0060066D" w:rsidRDefault="008C28A1" w:rsidP="008C28A1">
      <w:pPr>
        <w:pStyle w:val="ListParagraph"/>
        <w:autoSpaceDE w:val="0"/>
        <w:autoSpaceDN w:val="0"/>
        <w:adjustRightInd w:val="0"/>
        <w:rPr>
          <w:rFonts w:ascii="Calibri" w:hAnsi="Calibri" w:cs="Calibri"/>
          <w:u w:val="single"/>
        </w:rPr>
      </w:pPr>
    </w:p>
    <w:p w:rsidR="001C4927" w:rsidRPr="001C4927" w:rsidRDefault="001D40B4" w:rsidP="006D09AC">
      <w:pPr>
        <w:pStyle w:val="ListParagraph"/>
        <w:numPr>
          <w:ilvl w:val="0"/>
          <w:numId w:val="1"/>
        </w:numPr>
        <w:autoSpaceDE w:val="0"/>
        <w:autoSpaceDN w:val="0"/>
        <w:adjustRightInd w:val="0"/>
        <w:ind w:left="360"/>
        <w:rPr>
          <w:rFonts w:ascii="Calibri" w:hAnsi="Calibri" w:cs="Calibri"/>
          <w:u w:val="single"/>
        </w:rPr>
      </w:pPr>
      <w:r w:rsidRPr="001C4927">
        <w:rPr>
          <w:rFonts w:ascii="Calibri" w:hAnsi="Calibri" w:cs="Calibri"/>
          <w:u w:val="single"/>
        </w:rPr>
        <w:t xml:space="preserve">Report from HL7 Anesthesia SIG meeting, Paris, May 2015 </w:t>
      </w:r>
    </w:p>
    <w:p w:rsidR="006D09AC" w:rsidRPr="001C4927" w:rsidRDefault="00F21B25" w:rsidP="001C4927">
      <w:pPr>
        <w:autoSpaceDE w:val="0"/>
        <w:autoSpaceDN w:val="0"/>
        <w:adjustRightInd w:val="0"/>
        <w:rPr>
          <w:rFonts w:ascii="Calibri" w:hAnsi="Calibri" w:cs="Calibri"/>
        </w:rPr>
      </w:pPr>
      <w:r w:rsidRPr="001C4927">
        <w:rPr>
          <w:rFonts w:ascii="Calibri" w:hAnsi="Calibri" w:cs="Calibri"/>
        </w:rPr>
        <w:t xml:space="preserve">Martin Hurrell had sent apologies.  Andrew Norton reported conversation with Martin in which good progress had been made towards a generic model for invasive procedures and device insertions. The UML model will shortly be available and materials will be posted on </w:t>
      </w:r>
      <w:proofErr w:type="spellStart"/>
      <w:r w:rsidRPr="001C4927">
        <w:rPr>
          <w:rFonts w:ascii="Calibri" w:hAnsi="Calibri" w:cs="Calibri"/>
        </w:rPr>
        <w:t>Collabnet</w:t>
      </w:r>
      <w:proofErr w:type="spellEnd"/>
      <w:r w:rsidRPr="001C4927">
        <w:rPr>
          <w:rFonts w:ascii="Calibri" w:hAnsi="Calibri" w:cs="Calibri"/>
        </w:rPr>
        <w:t>.</w:t>
      </w:r>
    </w:p>
    <w:p w:rsidR="00F21B25" w:rsidRPr="00F21B25" w:rsidRDefault="00F21B25" w:rsidP="006D09AC">
      <w:pPr>
        <w:autoSpaceDE w:val="0"/>
        <w:autoSpaceDN w:val="0"/>
        <w:adjustRightInd w:val="0"/>
        <w:ind w:left="360"/>
        <w:rPr>
          <w:rFonts w:ascii="Calibri" w:hAnsi="Calibri" w:cs="Calibri"/>
        </w:rPr>
      </w:pPr>
      <w:r>
        <w:rPr>
          <w:rFonts w:ascii="Calibri" w:hAnsi="Calibri" w:cs="Calibri"/>
        </w:rPr>
        <w:t>Models for specific procedures and procedure types can be specialised form the generic models and SNOMED CT terminology binding undertaken.</w:t>
      </w:r>
    </w:p>
    <w:p w:rsidR="006D09AC" w:rsidRPr="006D09AC" w:rsidRDefault="00F21B25" w:rsidP="006D09AC">
      <w:pPr>
        <w:autoSpaceDE w:val="0"/>
        <w:autoSpaceDN w:val="0"/>
        <w:adjustRightInd w:val="0"/>
        <w:ind w:left="360"/>
        <w:rPr>
          <w:rFonts w:ascii="Calibri" w:hAnsi="Calibri" w:cs="Calibri"/>
        </w:rPr>
      </w:pPr>
      <w:r>
        <w:rPr>
          <w:rFonts w:ascii="Calibri" w:hAnsi="Calibri" w:cs="Calibri"/>
        </w:rPr>
        <w:t xml:space="preserve"> Terri </w:t>
      </w:r>
      <w:proofErr w:type="gramStart"/>
      <w:r>
        <w:rPr>
          <w:rFonts w:ascii="Calibri" w:hAnsi="Calibri" w:cs="Calibri"/>
        </w:rPr>
        <w:t>Monk  reported</w:t>
      </w:r>
      <w:proofErr w:type="gramEnd"/>
      <w:r>
        <w:rPr>
          <w:rFonts w:ascii="Calibri" w:hAnsi="Calibri" w:cs="Calibri"/>
        </w:rPr>
        <w:t xml:space="preserve"> that </w:t>
      </w:r>
      <w:r w:rsidR="006D09AC" w:rsidRPr="006D09AC">
        <w:rPr>
          <w:rFonts w:ascii="Calibri" w:hAnsi="Calibri" w:cs="Calibri"/>
        </w:rPr>
        <w:t xml:space="preserve">Ellen Torres </w:t>
      </w:r>
      <w:r>
        <w:rPr>
          <w:rFonts w:ascii="Calibri" w:hAnsi="Calibri" w:cs="Calibri"/>
        </w:rPr>
        <w:t>was elected</w:t>
      </w:r>
      <w:r w:rsidR="006D09AC" w:rsidRPr="006D09AC">
        <w:rPr>
          <w:rFonts w:ascii="Calibri" w:hAnsi="Calibri" w:cs="Calibri"/>
        </w:rPr>
        <w:t xml:space="preserve"> co-chair of HL7 Anesthesia</w:t>
      </w:r>
      <w:r>
        <w:rPr>
          <w:rFonts w:ascii="Calibri" w:hAnsi="Calibri" w:cs="Calibri"/>
        </w:rPr>
        <w:t xml:space="preserve"> SIG</w:t>
      </w:r>
      <w:r w:rsidR="006D09AC">
        <w:rPr>
          <w:rFonts w:ascii="Calibri" w:hAnsi="Calibri" w:cs="Calibri"/>
        </w:rPr>
        <w:t xml:space="preserve"> along with John Walsh</w:t>
      </w:r>
    </w:p>
    <w:p w:rsidR="006D09AC" w:rsidRDefault="006D09AC" w:rsidP="006D09AC">
      <w:pPr>
        <w:autoSpaceDE w:val="0"/>
        <w:autoSpaceDN w:val="0"/>
        <w:adjustRightInd w:val="0"/>
        <w:ind w:left="360"/>
      </w:pPr>
      <w:hyperlink r:id="rId7" w:history="1">
        <w:r w:rsidRPr="006D09AC">
          <w:rPr>
            <w:rStyle w:val="Hyperlink"/>
            <w:rFonts w:ascii="Calibri" w:hAnsi="Calibri" w:cs="Calibri"/>
          </w:rPr>
          <w:t>http://www.hl7.org/documentcenter/public_temp_B1295501-1C23-BA17-0C088C996E1A86CA/membership/elections/CochairStatements-%20MAY%202015.pdf</w:t>
        </w:r>
      </w:hyperlink>
    </w:p>
    <w:p w:rsidR="00F21B25" w:rsidRPr="006D09AC" w:rsidRDefault="00F21B25" w:rsidP="006D09AC">
      <w:pPr>
        <w:autoSpaceDE w:val="0"/>
        <w:autoSpaceDN w:val="0"/>
        <w:adjustRightInd w:val="0"/>
        <w:ind w:left="360"/>
        <w:rPr>
          <w:rFonts w:ascii="Calibri" w:hAnsi="Calibri" w:cs="Calibri"/>
        </w:rPr>
      </w:pPr>
      <w:r>
        <w:t>The next meeting is in Atlanta in October.</w:t>
      </w:r>
    </w:p>
    <w:p w:rsidR="006D09AC" w:rsidRDefault="00F21B25" w:rsidP="006D09AC">
      <w:pPr>
        <w:autoSpaceDE w:val="0"/>
        <w:autoSpaceDN w:val="0"/>
        <w:adjustRightInd w:val="0"/>
        <w:ind w:left="360"/>
        <w:rPr>
          <w:rFonts w:ascii="Calibri" w:hAnsi="Calibri" w:cs="Calibri"/>
        </w:rPr>
      </w:pPr>
      <w:r>
        <w:rPr>
          <w:rFonts w:ascii="Calibri" w:hAnsi="Calibri" w:cs="Calibri"/>
        </w:rPr>
        <w:t xml:space="preserve">Terri Monk also reported on work done with Craig Weldon to analyse differences and special requirements of paediatric </w:t>
      </w:r>
      <w:proofErr w:type="spellStart"/>
      <w:r>
        <w:rPr>
          <w:rFonts w:ascii="Calibri" w:hAnsi="Calibri" w:cs="Calibri"/>
        </w:rPr>
        <w:t>anesthetic</w:t>
      </w:r>
      <w:proofErr w:type="spellEnd"/>
      <w:r>
        <w:rPr>
          <w:rFonts w:ascii="Calibri" w:hAnsi="Calibri" w:cs="Calibri"/>
        </w:rPr>
        <w:t xml:space="preserve"> records</w:t>
      </w:r>
      <w:r w:rsidR="001C4927">
        <w:rPr>
          <w:rFonts w:ascii="Calibri" w:hAnsi="Calibri" w:cs="Calibri"/>
        </w:rPr>
        <w:t xml:space="preserve">. </w:t>
      </w:r>
      <w:r w:rsidR="006D09AC" w:rsidRPr="006D09AC">
        <w:rPr>
          <w:rFonts w:ascii="Calibri" w:hAnsi="Calibri" w:cs="Calibri"/>
        </w:rPr>
        <w:t>Conclusion</w:t>
      </w:r>
      <w:r w:rsidR="001C4927">
        <w:rPr>
          <w:rFonts w:ascii="Calibri" w:hAnsi="Calibri" w:cs="Calibri"/>
        </w:rPr>
        <w:t>s</w:t>
      </w:r>
      <w:r w:rsidR="006D09AC" w:rsidRPr="006D09AC">
        <w:rPr>
          <w:rFonts w:ascii="Calibri" w:hAnsi="Calibri" w:cs="Calibri"/>
        </w:rPr>
        <w:t>: largely the same, different sizes and some different tools (e.g. name of laryngoscope blades)</w:t>
      </w:r>
      <w:r w:rsidR="001C4927">
        <w:rPr>
          <w:rFonts w:ascii="Calibri" w:hAnsi="Calibri" w:cs="Calibri"/>
        </w:rPr>
        <w:t xml:space="preserve">. </w:t>
      </w:r>
    </w:p>
    <w:p w:rsidR="001C4927" w:rsidRPr="006D09AC" w:rsidRDefault="001C4927" w:rsidP="006D09AC">
      <w:pPr>
        <w:autoSpaceDE w:val="0"/>
        <w:autoSpaceDN w:val="0"/>
        <w:adjustRightInd w:val="0"/>
        <w:ind w:left="360"/>
        <w:rPr>
          <w:rFonts w:ascii="Calibri" w:hAnsi="Calibri" w:cs="Calibri"/>
        </w:rPr>
      </w:pPr>
      <w:r>
        <w:rPr>
          <w:rFonts w:ascii="Calibri" w:hAnsi="Calibri" w:cs="Calibri"/>
        </w:rPr>
        <w:t xml:space="preserve">Specific issues occur for </w:t>
      </w:r>
      <w:proofErr w:type="spellStart"/>
      <w:r>
        <w:rPr>
          <w:rFonts w:ascii="Calibri" w:hAnsi="Calibri" w:cs="Calibri"/>
        </w:rPr>
        <w:t>interuterine</w:t>
      </w:r>
      <w:proofErr w:type="spellEnd"/>
      <w:r>
        <w:rPr>
          <w:rFonts w:ascii="Calibri" w:hAnsi="Calibri" w:cs="Calibri"/>
        </w:rPr>
        <w:t xml:space="preserve"> surgery, where there are essentially two patients being operated upon. Andrew Marchant also noted issues related to the presence of parents and guardians, and consent for procedures</w:t>
      </w:r>
    </w:p>
    <w:p w:rsidR="006D09AC" w:rsidRPr="006D09AC" w:rsidRDefault="006D09AC" w:rsidP="006D09AC">
      <w:pPr>
        <w:autoSpaceDE w:val="0"/>
        <w:autoSpaceDN w:val="0"/>
        <w:adjustRightInd w:val="0"/>
        <w:ind w:left="360"/>
        <w:rPr>
          <w:rFonts w:ascii="Calibri" w:hAnsi="Calibri" w:cs="Calibri"/>
          <w:u w:val="single"/>
        </w:rPr>
      </w:pPr>
    </w:p>
    <w:p w:rsidR="00585835" w:rsidRPr="00585835" w:rsidRDefault="00B00488" w:rsidP="007150A9">
      <w:pPr>
        <w:pStyle w:val="ListParagraph"/>
        <w:numPr>
          <w:ilvl w:val="0"/>
          <w:numId w:val="1"/>
        </w:numPr>
        <w:autoSpaceDE w:val="0"/>
        <w:autoSpaceDN w:val="0"/>
        <w:adjustRightInd w:val="0"/>
        <w:ind w:left="360"/>
      </w:pPr>
      <w:r w:rsidRPr="00585835">
        <w:rPr>
          <w:rFonts w:ascii="Calibri" w:hAnsi="Calibri" w:cs="Calibri"/>
          <w:u w:val="single"/>
        </w:rPr>
        <w:t>Update on Anesthesia Quality Insti</w:t>
      </w:r>
      <w:r w:rsidR="000E3F75" w:rsidRPr="00585835">
        <w:rPr>
          <w:rFonts w:ascii="Calibri" w:hAnsi="Calibri" w:cs="Calibri"/>
          <w:u w:val="single"/>
        </w:rPr>
        <w:t>tute outcome terms</w:t>
      </w:r>
      <w:r w:rsidR="000E3F75" w:rsidRPr="00585835">
        <w:rPr>
          <w:rFonts w:ascii="Calibri" w:hAnsi="Calibri" w:cs="Calibri"/>
        </w:rPr>
        <w:t xml:space="preserve"> </w:t>
      </w:r>
    </w:p>
    <w:p w:rsidR="00ED5A9A" w:rsidRDefault="000E3F75" w:rsidP="00585835">
      <w:pPr>
        <w:autoSpaceDE w:val="0"/>
        <w:autoSpaceDN w:val="0"/>
        <w:adjustRightInd w:val="0"/>
      </w:pPr>
      <w:r w:rsidRPr="00585835">
        <w:rPr>
          <w:rFonts w:ascii="Calibri" w:hAnsi="Calibri" w:cs="Calibri"/>
        </w:rPr>
        <w:lastRenderedPageBreak/>
        <w:t>Hubert Kordy</w:t>
      </w:r>
      <w:r w:rsidR="00B00488" w:rsidRPr="00585835">
        <w:rPr>
          <w:rFonts w:ascii="Calibri" w:hAnsi="Calibri" w:cs="Calibri"/>
        </w:rPr>
        <w:t>lewski</w:t>
      </w:r>
      <w:r w:rsidR="001C4927" w:rsidRPr="00585835">
        <w:rPr>
          <w:rFonts w:ascii="Calibri" w:hAnsi="Calibri" w:cs="Calibri"/>
        </w:rPr>
        <w:t xml:space="preserve"> was not present. A response from AQI is awaited around the issues for terms for </w:t>
      </w:r>
      <w:proofErr w:type="spellStart"/>
      <w:r w:rsidR="001C4927" w:rsidRPr="00585835">
        <w:rPr>
          <w:rFonts w:ascii="Calibri" w:hAnsi="Calibri" w:cs="Calibri"/>
        </w:rPr>
        <w:t>dysrrhythmias</w:t>
      </w:r>
      <w:proofErr w:type="spellEnd"/>
      <w:r w:rsidR="001C4927" w:rsidRPr="00585835">
        <w:rPr>
          <w:rFonts w:ascii="Calibri" w:hAnsi="Calibri" w:cs="Calibri"/>
        </w:rPr>
        <w:t xml:space="preserve"> observed during surgery.  The issue of disorder </w:t>
      </w:r>
      <w:proofErr w:type="spellStart"/>
      <w:r w:rsidR="001C4927" w:rsidRPr="00585835">
        <w:rPr>
          <w:rFonts w:ascii="Calibri" w:hAnsi="Calibri" w:cs="Calibri"/>
        </w:rPr>
        <w:t>vs</w:t>
      </w:r>
      <w:proofErr w:type="spellEnd"/>
      <w:r w:rsidR="001C4927" w:rsidRPr="00585835">
        <w:rPr>
          <w:rFonts w:ascii="Calibri" w:hAnsi="Calibri" w:cs="Calibri"/>
        </w:rPr>
        <w:t xml:space="preserve"> ECG presence finding terms was discussed, Andrew Norton preferring ECG terms as they did not imply the “permanence” of a disorder (diagnosis) term for what may be a transient condition during </w:t>
      </w:r>
      <w:proofErr w:type="spellStart"/>
      <w:r w:rsidR="001C4927" w:rsidRPr="00585835">
        <w:rPr>
          <w:rFonts w:ascii="Calibri" w:hAnsi="Calibri" w:cs="Calibri"/>
        </w:rPr>
        <w:t>anesthesia</w:t>
      </w:r>
      <w:proofErr w:type="spellEnd"/>
      <w:r w:rsidR="001C4927" w:rsidRPr="00585835">
        <w:rPr>
          <w:rFonts w:ascii="Calibri" w:hAnsi="Calibri" w:cs="Calibri"/>
        </w:rPr>
        <w:t xml:space="preserve"> and surgery.</w:t>
      </w:r>
      <w:r w:rsidR="007150A9" w:rsidRPr="00585835">
        <w:rPr>
          <w:rFonts w:ascii="Calibri" w:hAnsi="Calibri" w:cs="Calibri"/>
        </w:rPr>
        <w:t xml:space="preserve">  Comments on the “Hypotension requiring unanticipated therapy with a continuous infusion of </w:t>
      </w:r>
      <w:proofErr w:type="spellStart"/>
      <w:r w:rsidR="007150A9" w:rsidRPr="00585835">
        <w:rPr>
          <w:rFonts w:ascii="Calibri" w:hAnsi="Calibri" w:cs="Calibri"/>
        </w:rPr>
        <w:t>pressor</w:t>
      </w:r>
      <w:proofErr w:type="spellEnd"/>
      <w:r w:rsidR="007150A9" w:rsidRPr="00585835">
        <w:rPr>
          <w:rFonts w:ascii="Calibri" w:hAnsi="Calibri" w:cs="Calibri"/>
        </w:rPr>
        <w:t xml:space="preserve"> agents” are awaited as the SIG had felt this was a weak and imprecise term. </w:t>
      </w:r>
      <w:r w:rsidR="00ED5A9A">
        <w:t>Spreadsheet on IHTSDO shared space has updates</w:t>
      </w:r>
    </w:p>
    <w:p w:rsidR="00ED5A9A" w:rsidRDefault="00ED5A9A" w:rsidP="00585835">
      <w:pPr>
        <w:pStyle w:val="NoSpacing"/>
      </w:pPr>
      <w:proofErr w:type="gramStart"/>
      <w:r>
        <w:t xml:space="preserve">Patrick </w:t>
      </w:r>
      <w:r w:rsidR="007150A9">
        <w:t xml:space="preserve"> </w:t>
      </w:r>
      <w:proofErr w:type="spellStart"/>
      <w:r w:rsidR="007150A9">
        <w:t>McComick</w:t>
      </w:r>
      <w:proofErr w:type="spellEnd"/>
      <w:proofErr w:type="gramEnd"/>
      <w:r w:rsidR="007150A9">
        <w:t xml:space="preserve"> asked if he could view </w:t>
      </w:r>
      <w:r>
        <w:t>draft submission</w:t>
      </w:r>
      <w:r w:rsidR="007150A9">
        <w:t xml:space="preserve"> terms </w:t>
      </w:r>
      <w:r>
        <w:t xml:space="preserve"> in SIRS?</w:t>
      </w:r>
      <w:r>
        <w:tab/>
        <w:t>Monica to investigate</w:t>
      </w:r>
      <w:r w:rsidR="007150A9">
        <w:t xml:space="preserve"> (post meeting note – only the author can view draft terms, but they are visible to other users once submitted </w:t>
      </w:r>
    </w:p>
    <w:p w:rsidR="00ED5A9A" w:rsidRPr="00ED5A9A" w:rsidRDefault="00ED5A9A" w:rsidP="00585835">
      <w:pPr>
        <w:pStyle w:val="NoSpacing"/>
      </w:pPr>
    </w:p>
    <w:p w:rsidR="003F3F39" w:rsidRPr="007150A9" w:rsidRDefault="001D40B4" w:rsidP="00585835">
      <w:pPr>
        <w:pStyle w:val="ListParagraph"/>
        <w:numPr>
          <w:ilvl w:val="0"/>
          <w:numId w:val="1"/>
        </w:numPr>
        <w:autoSpaceDE w:val="0"/>
        <w:autoSpaceDN w:val="0"/>
        <w:adjustRightInd w:val="0"/>
        <w:ind w:left="284" w:hanging="284"/>
        <w:rPr>
          <w:rFonts w:ascii="Calibri" w:hAnsi="Calibri" w:cs="Calibri"/>
          <w:u w:val="single"/>
        </w:rPr>
      </w:pPr>
      <w:r>
        <w:rPr>
          <w:rFonts w:ascii="Calibri" w:hAnsi="Calibri" w:cs="Calibri"/>
        </w:rPr>
        <w:t>N</w:t>
      </w:r>
      <w:r w:rsidR="003F3F39">
        <w:rPr>
          <w:rFonts w:ascii="Calibri" w:hAnsi="Calibri" w:cs="Calibri"/>
        </w:rPr>
        <w:t xml:space="preserve">erve block of x </w:t>
      </w:r>
      <w:r w:rsidR="009F0EFE">
        <w:rPr>
          <w:rFonts w:ascii="Calibri" w:hAnsi="Calibri" w:cs="Calibri"/>
        </w:rPr>
        <w:t>project (Daniel Karlsson)</w:t>
      </w:r>
      <w:r>
        <w:rPr>
          <w:rFonts w:ascii="Calibri" w:hAnsi="Calibri" w:cs="Calibri"/>
        </w:rPr>
        <w:t xml:space="preserve"> – comments on </w:t>
      </w:r>
      <w:r w:rsidR="00B00488">
        <w:rPr>
          <w:rFonts w:ascii="Calibri" w:hAnsi="Calibri" w:cs="Calibri"/>
        </w:rPr>
        <w:t xml:space="preserve">revised </w:t>
      </w:r>
      <w:proofErr w:type="gramStart"/>
      <w:r w:rsidR="00B00488">
        <w:rPr>
          <w:rFonts w:ascii="Calibri" w:hAnsi="Calibri" w:cs="Calibri"/>
        </w:rPr>
        <w:t>document  art7623</w:t>
      </w:r>
      <w:proofErr w:type="gramEnd"/>
      <w:r w:rsidR="00B00488">
        <w:rPr>
          <w:rFonts w:ascii="Calibri" w:hAnsi="Calibri" w:cs="Calibri"/>
        </w:rPr>
        <w:t xml:space="preserve"> 0.02 from Andrew Norton</w:t>
      </w:r>
      <w:r w:rsidR="007150A9">
        <w:rPr>
          <w:rFonts w:ascii="Calibri" w:hAnsi="Calibri" w:cs="Calibri"/>
        </w:rPr>
        <w:t>.</w:t>
      </w:r>
    </w:p>
    <w:p w:rsidR="007150A9" w:rsidRDefault="007150A9" w:rsidP="00585835">
      <w:pPr>
        <w:autoSpaceDE w:val="0"/>
        <w:autoSpaceDN w:val="0"/>
        <w:adjustRightInd w:val="0"/>
        <w:rPr>
          <w:rFonts w:ascii="Calibri" w:hAnsi="Calibri" w:cs="Calibri"/>
        </w:rPr>
      </w:pPr>
      <w:r>
        <w:rPr>
          <w:rFonts w:ascii="Calibri" w:hAnsi="Calibri" w:cs="Calibri"/>
        </w:rPr>
        <w:t xml:space="preserve">The draft document with discussion from Andrew Norton and Daniel Karlsson has been posted on </w:t>
      </w:r>
      <w:proofErr w:type="spellStart"/>
      <w:r>
        <w:rPr>
          <w:rFonts w:ascii="Calibri" w:hAnsi="Calibri" w:cs="Calibri"/>
        </w:rPr>
        <w:t>Collabnet</w:t>
      </w:r>
      <w:proofErr w:type="spellEnd"/>
      <w:r>
        <w:rPr>
          <w:rFonts w:ascii="Calibri" w:hAnsi="Calibri" w:cs="Calibri"/>
        </w:rPr>
        <w:t>. The SIG agreed that the document focus on sensory blockade was imprecise as nerve blocks had sensory, motor and autonomic effects.  The SIG reaffirmed its view that the major focus of the project should be the restructuring of the classification of nerve blocks.</w:t>
      </w:r>
    </w:p>
    <w:p w:rsidR="007150A9" w:rsidRDefault="007150A9" w:rsidP="00585835">
      <w:pPr>
        <w:autoSpaceDE w:val="0"/>
        <w:autoSpaceDN w:val="0"/>
        <w:adjustRightInd w:val="0"/>
        <w:rPr>
          <w:rFonts w:ascii="Calibri" w:hAnsi="Calibri" w:cs="Calibri"/>
        </w:rPr>
      </w:pPr>
      <w:r>
        <w:rPr>
          <w:rFonts w:ascii="Calibri" w:hAnsi="Calibri" w:cs="Calibri"/>
        </w:rPr>
        <w:t xml:space="preserve">The issue with the concept model of a nerve block having a substance attribute requires further discussion and possible inclusion of a physical force attribute (e.g. heat, cold, </w:t>
      </w:r>
      <w:proofErr w:type="gramStart"/>
      <w:r>
        <w:rPr>
          <w:rFonts w:ascii="Calibri" w:hAnsi="Calibri" w:cs="Calibri"/>
        </w:rPr>
        <w:t>radiation</w:t>
      </w:r>
      <w:proofErr w:type="gramEnd"/>
      <w:r>
        <w:rPr>
          <w:rFonts w:ascii="Calibri" w:hAnsi="Calibri" w:cs="Calibri"/>
        </w:rPr>
        <w:t>) could resolve a number of issues.</w:t>
      </w:r>
    </w:p>
    <w:p w:rsidR="00585835" w:rsidRDefault="00585835" w:rsidP="00585835">
      <w:pPr>
        <w:autoSpaceDE w:val="0"/>
        <w:autoSpaceDN w:val="0"/>
        <w:adjustRightInd w:val="0"/>
        <w:rPr>
          <w:rFonts w:ascii="Calibri" w:hAnsi="Calibri" w:cs="Calibri"/>
        </w:rPr>
      </w:pPr>
      <w:r>
        <w:rPr>
          <w:rFonts w:ascii="Calibri" w:hAnsi="Calibri" w:cs="Calibri"/>
        </w:rPr>
        <w:t xml:space="preserve">The SIG agreed that there were probably a number of missing </w:t>
      </w:r>
      <w:proofErr w:type="spellStart"/>
      <w:r>
        <w:rPr>
          <w:rFonts w:ascii="Calibri" w:hAnsi="Calibri" w:cs="Calibri"/>
        </w:rPr>
        <w:t>neurolytic</w:t>
      </w:r>
      <w:proofErr w:type="spellEnd"/>
      <w:r>
        <w:rPr>
          <w:rFonts w:ascii="Calibri" w:hAnsi="Calibri" w:cs="Calibri"/>
        </w:rPr>
        <w:t xml:space="preserve"> block concepts and expert advice from clinicians working in this area was required.</w:t>
      </w:r>
    </w:p>
    <w:p w:rsidR="00585835" w:rsidRDefault="00585835" w:rsidP="00585835">
      <w:pPr>
        <w:autoSpaceDE w:val="0"/>
        <w:autoSpaceDN w:val="0"/>
        <w:adjustRightInd w:val="0"/>
        <w:rPr>
          <w:rFonts w:ascii="Calibri" w:hAnsi="Calibri" w:cs="Calibri"/>
        </w:rPr>
      </w:pPr>
      <w:r>
        <w:rPr>
          <w:rFonts w:ascii="Calibri" w:hAnsi="Calibri" w:cs="Calibri"/>
        </w:rPr>
        <w:t xml:space="preserve">The new concepts for blocks associated with breast surgery (PECS, </w:t>
      </w:r>
      <w:proofErr w:type="spellStart"/>
      <w:r>
        <w:rPr>
          <w:rFonts w:ascii="Calibri" w:hAnsi="Calibri" w:cs="Calibri"/>
        </w:rPr>
        <w:t>serratus</w:t>
      </w:r>
      <w:proofErr w:type="spellEnd"/>
      <w:r>
        <w:rPr>
          <w:rFonts w:ascii="Calibri" w:hAnsi="Calibri" w:cs="Calibri"/>
        </w:rPr>
        <w:t xml:space="preserve"> plane) would be included in next submissions from Anesthesia SIG. Andrew Marchant noted that the same terminology was used for these blocks whether done by ultrasound localisation or by open surgical block into the relevant </w:t>
      </w:r>
      <w:proofErr w:type="spellStart"/>
      <w:r>
        <w:rPr>
          <w:rFonts w:ascii="Calibri" w:hAnsi="Calibri" w:cs="Calibri"/>
        </w:rPr>
        <w:t>fascial</w:t>
      </w:r>
      <w:proofErr w:type="spellEnd"/>
      <w:r>
        <w:rPr>
          <w:rFonts w:ascii="Calibri" w:hAnsi="Calibri" w:cs="Calibri"/>
        </w:rPr>
        <w:t xml:space="preserve"> plane.</w:t>
      </w:r>
    </w:p>
    <w:p w:rsidR="007150A9" w:rsidRPr="007150A9" w:rsidRDefault="007150A9" w:rsidP="00585835">
      <w:pPr>
        <w:autoSpaceDE w:val="0"/>
        <w:autoSpaceDN w:val="0"/>
        <w:adjustRightInd w:val="0"/>
        <w:rPr>
          <w:rFonts w:ascii="Calibri" w:hAnsi="Calibri" w:cs="Calibri"/>
        </w:rPr>
      </w:pPr>
      <w:r>
        <w:rPr>
          <w:rFonts w:ascii="Calibri" w:hAnsi="Calibri" w:cs="Calibri"/>
        </w:rPr>
        <w:t>Members were encouraged to review the document and submit additional comments</w:t>
      </w:r>
    </w:p>
    <w:p w:rsidR="009B405D" w:rsidRPr="00F21B25" w:rsidRDefault="001D40B4" w:rsidP="00585835">
      <w:pPr>
        <w:pStyle w:val="ListParagraph"/>
        <w:numPr>
          <w:ilvl w:val="0"/>
          <w:numId w:val="1"/>
        </w:numPr>
        <w:autoSpaceDE w:val="0"/>
        <w:autoSpaceDN w:val="0"/>
        <w:adjustRightInd w:val="0"/>
        <w:ind w:left="710"/>
        <w:rPr>
          <w:rFonts w:ascii="Calibri" w:hAnsi="Calibri" w:cs="Calibri"/>
          <w:u w:val="single"/>
        </w:rPr>
      </w:pPr>
      <w:r w:rsidRPr="00F21B25">
        <w:rPr>
          <w:rFonts w:ascii="Calibri" w:hAnsi="Calibri" w:cs="Calibri"/>
        </w:rPr>
        <w:t xml:space="preserve">Arrangements for </w:t>
      </w:r>
      <w:r w:rsidR="001E3EA8" w:rsidRPr="00F21B25">
        <w:rPr>
          <w:rFonts w:ascii="Calibri" w:hAnsi="Calibri" w:cs="Calibri"/>
        </w:rPr>
        <w:t xml:space="preserve">Anesthesia SIG meeting at the </w:t>
      </w:r>
      <w:r w:rsidR="009B405D" w:rsidRPr="00F21B25">
        <w:rPr>
          <w:rFonts w:ascii="Calibri" w:hAnsi="Calibri" w:cs="Calibri"/>
        </w:rPr>
        <w:t xml:space="preserve">IHTSDO Autumn Conference and </w:t>
      </w:r>
      <w:r w:rsidRPr="00F21B25">
        <w:rPr>
          <w:rFonts w:ascii="Calibri" w:hAnsi="Calibri" w:cs="Calibri"/>
        </w:rPr>
        <w:t>SNOMED Expo</w:t>
      </w:r>
      <w:r w:rsidR="009B405D" w:rsidRPr="00F21B25">
        <w:rPr>
          <w:rFonts w:ascii="Calibri" w:hAnsi="Calibri" w:cs="Calibri"/>
        </w:rPr>
        <w:t>, 25</w:t>
      </w:r>
      <w:r w:rsidR="009B405D" w:rsidRPr="00F21B25">
        <w:rPr>
          <w:rFonts w:ascii="Calibri" w:hAnsi="Calibri" w:cs="Calibri"/>
          <w:vertAlign w:val="superscript"/>
        </w:rPr>
        <w:t>th</w:t>
      </w:r>
      <w:r w:rsidR="009B405D" w:rsidRPr="00F21B25">
        <w:rPr>
          <w:rFonts w:ascii="Calibri" w:hAnsi="Calibri" w:cs="Calibri"/>
        </w:rPr>
        <w:t xml:space="preserve"> –  30</w:t>
      </w:r>
      <w:r w:rsidR="009B405D" w:rsidRPr="00F21B25">
        <w:rPr>
          <w:rFonts w:ascii="Calibri" w:hAnsi="Calibri" w:cs="Calibri"/>
          <w:vertAlign w:val="superscript"/>
        </w:rPr>
        <w:t>th</w:t>
      </w:r>
      <w:r w:rsidR="009B405D" w:rsidRPr="00F21B25">
        <w:rPr>
          <w:rFonts w:ascii="Calibri" w:hAnsi="Calibri" w:cs="Calibri"/>
        </w:rPr>
        <w:t xml:space="preserve"> October 2015, Montevideo, Uruguay</w:t>
      </w:r>
      <w:r w:rsidR="006D09AC" w:rsidRPr="00F21B25">
        <w:rPr>
          <w:rFonts w:ascii="Calibri" w:hAnsi="Calibri" w:cs="Calibri"/>
        </w:rPr>
        <w:t xml:space="preserve"> </w:t>
      </w:r>
    </w:p>
    <w:p w:rsidR="00F21B25" w:rsidRDefault="00F21B25" w:rsidP="00585835">
      <w:pPr>
        <w:autoSpaceDE w:val="0"/>
        <w:autoSpaceDN w:val="0"/>
        <w:adjustRightInd w:val="0"/>
        <w:rPr>
          <w:rFonts w:ascii="Calibri" w:hAnsi="Calibri" w:cs="Calibri"/>
        </w:rPr>
      </w:pPr>
      <w:r w:rsidRPr="00F21B25">
        <w:rPr>
          <w:rFonts w:ascii="Calibri" w:hAnsi="Calibri" w:cs="Calibri"/>
        </w:rPr>
        <w:t xml:space="preserve">Andrew Norton noted that the call from IHTSDO for </w:t>
      </w:r>
      <w:proofErr w:type="spellStart"/>
      <w:r w:rsidRPr="00F21B25">
        <w:rPr>
          <w:rFonts w:ascii="Calibri" w:hAnsi="Calibri" w:cs="Calibri"/>
        </w:rPr>
        <w:t>SIG’s</w:t>
      </w:r>
      <w:proofErr w:type="spellEnd"/>
      <w:r w:rsidRPr="00F21B25">
        <w:rPr>
          <w:rFonts w:ascii="Calibri" w:hAnsi="Calibri" w:cs="Calibri"/>
        </w:rPr>
        <w:t xml:space="preserve"> to request meeting time at the Business Meeting, </w:t>
      </w:r>
      <w:proofErr w:type="gramStart"/>
      <w:r w:rsidRPr="00F21B25">
        <w:rPr>
          <w:rFonts w:ascii="Calibri" w:hAnsi="Calibri" w:cs="Calibri"/>
        </w:rPr>
        <w:t>Montevideo ,</w:t>
      </w:r>
      <w:proofErr w:type="gramEnd"/>
      <w:r w:rsidRPr="00F21B25">
        <w:rPr>
          <w:rFonts w:ascii="Calibri" w:hAnsi="Calibri" w:cs="Calibri"/>
        </w:rPr>
        <w:t xml:space="preserve"> October 2015 had been sent out, the request deadline is 30</w:t>
      </w:r>
      <w:r w:rsidRPr="00F21B25">
        <w:rPr>
          <w:rFonts w:ascii="Calibri" w:hAnsi="Calibri" w:cs="Calibri"/>
          <w:vertAlign w:val="superscript"/>
        </w:rPr>
        <w:t>th</w:t>
      </w:r>
      <w:r w:rsidRPr="00F21B25">
        <w:rPr>
          <w:rFonts w:ascii="Calibri" w:hAnsi="Calibri" w:cs="Calibri"/>
        </w:rPr>
        <w:t xml:space="preserve"> June.  It was noted that this clashes with the American Society of </w:t>
      </w:r>
      <w:proofErr w:type="spellStart"/>
      <w:r w:rsidRPr="00F21B25">
        <w:rPr>
          <w:rFonts w:ascii="Calibri" w:hAnsi="Calibri" w:cs="Calibri"/>
        </w:rPr>
        <w:t>Anesthesiologists</w:t>
      </w:r>
      <w:proofErr w:type="spellEnd"/>
      <w:r w:rsidRPr="00F21B25">
        <w:rPr>
          <w:rFonts w:ascii="Calibri" w:hAnsi="Calibri" w:cs="Calibri"/>
        </w:rPr>
        <w:t xml:space="preserve"> Annual Congress, San Diego</w:t>
      </w:r>
      <w:r>
        <w:rPr>
          <w:rFonts w:ascii="Calibri" w:hAnsi="Calibri" w:cs="Calibri"/>
        </w:rPr>
        <w:t xml:space="preserve"> which will work against any significant participation from US members of the Anesthesia SIG.  Time zones would mean that for a meeting teleconferenced from Montevideo at  2pm, this would be reasonable for the UK and Europe (+2 / +3 hours) but would clash significantly with time in San Diego (-6 hours)</w:t>
      </w:r>
    </w:p>
    <w:p w:rsidR="00F21B25" w:rsidRDefault="00F21B25" w:rsidP="00585835">
      <w:pPr>
        <w:autoSpaceDE w:val="0"/>
        <w:autoSpaceDN w:val="0"/>
        <w:adjustRightInd w:val="0"/>
        <w:rPr>
          <w:rFonts w:ascii="Calibri" w:hAnsi="Calibri" w:cs="Calibri"/>
        </w:rPr>
      </w:pPr>
      <w:proofErr w:type="gramStart"/>
      <w:r w:rsidRPr="00F21B25">
        <w:rPr>
          <w:rFonts w:ascii="Calibri" w:hAnsi="Calibri" w:cs="Calibri"/>
          <w:b/>
        </w:rPr>
        <w:t>ACTION</w:t>
      </w:r>
      <w:r>
        <w:rPr>
          <w:rFonts w:ascii="Calibri" w:hAnsi="Calibri" w:cs="Calibri"/>
          <w:b/>
        </w:rPr>
        <w:t xml:space="preserve"> –</w:t>
      </w:r>
      <w:r>
        <w:rPr>
          <w:rFonts w:ascii="Calibri" w:hAnsi="Calibri" w:cs="Calibri"/>
        </w:rPr>
        <w:t>Andrew Norton to e-mail SIG membership to gauge who could attend meeting or attend via teleconferencing.</w:t>
      </w:r>
      <w:proofErr w:type="gramEnd"/>
    </w:p>
    <w:p w:rsidR="00086F18" w:rsidRDefault="00585835" w:rsidP="00585835">
      <w:pPr>
        <w:pStyle w:val="ListParagraph"/>
        <w:numPr>
          <w:ilvl w:val="0"/>
          <w:numId w:val="1"/>
        </w:numPr>
        <w:autoSpaceDE w:val="0"/>
        <w:autoSpaceDN w:val="0"/>
        <w:adjustRightInd w:val="0"/>
        <w:ind w:left="284" w:firstLine="0"/>
        <w:rPr>
          <w:rFonts w:ascii="Calibri" w:hAnsi="Calibri" w:cs="Calibri"/>
        </w:rPr>
      </w:pPr>
      <w:r w:rsidRPr="00585835">
        <w:rPr>
          <w:rFonts w:ascii="Calibri" w:hAnsi="Calibri" w:cs="Calibri"/>
        </w:rPr>
        <w:t>Any other business:</w:t>
      </w:r>
    </w:p>
    <w:p w:rsidR="00585835" w:rsidRPr="0009649A" w:rsidRDefault="00585835" w:rsidP="0009649A">
      <w:pPr>
        <w:pStyle w:val="ListParagraph"/>
        <w:numPr>
          <w:ilvl w:val="1"/>
          <w:numId w:val="1"/>
        </w:numPr>
        <w:autoSpaceDE w:val="0"/>
        <w:autoSpaceDN w:val="0"/>
        <w:adjustRightInd w:val="0"/>
        <w:ind w:left="567" w:hanging="283"/>
        <w:rPr>
          <w:rFonts w:ascii="Calibri" w:hAnsi="Calibri" w:cs="Calibri"/>
        </w:rPr>
      </w:pPr>
      <w:r w:rsidRPr="0009649A">
        <w:rPr>
          <w:rFonts w:ascii="Calibri" w:hAnsi="Calibri" w:cs="Calibri"/>
        </w:rPr>
        <w:lastRenderedPageBreak/>
        <w:t xml:space="preserve">An agenda item to discuss SNOMED CT terms for critical care will be included on the nest meeting agenda.  </w:t>
      </w:r>
    </w:p>
    <w:p w:rsidR="0009649A" w:rsidRPr="0009649A" w:rsidRDefault="0009649A" w:rsidP="0009649A">
      <w:pPr>
        <w:pStyle w:val="PlainText"/>
        <w:numPr>
          <w:ilvl w:val="1"/>
          <w:numId w:val="1"/>
        </w:numPr>
        <w:ind w:left="567" w:hanging="283"/>
        <w:rPr>
          <w:rFonts w:asciiTheme="minorHAnsi" w:hAnsiTheme="minorHAnsi"/>
          <w:sz w:val="22"/>
          <w:szCs w:val="22"/>
        </w:rPr>
      </w:pPr>
      <w:r w:rsidRPr="0009649A">
        <w:rPr>
          <w:rFonts w:asciiTheme="minorHAnsi" w:hAnsiTheme="minorHAnsi" w:cs="Calibri"/>
          <w:sz w:val="22"/>
          <w:szCs w:val="22"/>
        </w:rPr>
        <w:t xml:space="preserve">ISO 19223 </w:t>
      </w:r>
      <w:proofErr w:type="gramStart"/>
      <w:r w:rsidRPr="0009649A">
        <w:rPr>
          <w:rFonts w:asciiTheme="minorHAnsi" w:hAnsiTheme="minorHAnsi" w:cs="Calibri"/>
          <w:sz w:val="22"/>
          <w:szCs w:val="22"/>
        </w:rPr>
        <w:t xml:space="preserve">– </w:t>
      </w:r>
      <w:r>
        <w:rPr>
          <w:rFonts w:asciiTheme="minorHAnsi" w:hAnsiTheme="minorHAnsi" w:cs="Calibri"/>
          <w:sz w:val="22"/>
          <w:szCs w:val="22"/>
        </w:rPr>
        <w:t xml:space="preserve"> Update</w:t>
      </w:r>
      <w:proofErr w:type="gramEnd"/>
      <w:r>
        <w:rPr>
          <w:rFonts w:asciiTheme="minorHAnsi" w:hAnsiTheme="minorHAnsi" w:cs="Calibri"/>
          <w:sz w:val="22"/>
          <w:szCs w:val="22"/>
        </w:rPr>
        <w:t xml:space="preserve"> from Steven Dain “</w:t>
      </w:r>
      <w:r w:rsidRPr="0009649A">
        <w:rPr>
          <w:rFonts w:asciiTheme="minorHAnsi" w:hAnsiTheme="minorHAnsi"/>
          <w:sz w:val="22"/>
          <w:szCs w:val="22"/>
        </w:rPr>
        <w:t>We are currently working on the text of the draft International Standard, which will be sent to Geneva for ballot later this year.  Prior to the vote it will be translated to at least French.  If the Ballot passes without major technical concerns, we can then send it for publication.  If there are major changes that cannot be resolved easily, we will have to send it out for a FDIS vote which could delay publication up to one year to December 2016.</w:t>
      </w:r>
    </w:p>
    <w:p w:rsidR="0009649A" w:rsidRPr="0009649A" w:rsidRDefault="0009649A" w:rsidP="0009649A">
      <w:pPr>
        <w:pStyle w:val="PlainText"/>
        <w:rPr>
          <w:rFonts w:asciiTheme="minorHAnsi" w:hAnsiTheme="minorHAnsi"/>
          <w:sz w:val="22"/>
          <w:szCs w:val="22"/>
        </w:rPr>
      </w:pPr>
    </w:p>
    <w:p w:rsidR="0009649A" w:rsidRPr="0009649A" w:rsidRDefault="0009649A" w:rsidP="0009649A">
      <w:pPr>
        <w:pStyle w:val="PlainText"/>
        <w:ind w:left="567"/>
        <w:rPr>
          <w:rFonts w:asciiTheme="minorHAnsi" w:hAnsiTheme="minorHAnsi"/>
          <w:sz w:val="22"/>
          <w:szCs w:val="22"/>
        </w:rPr>
      </w:pPr>
      <w:r w:rsidRPr="0009649A">
        <w:rPr>
          <w:rFonts w:asciiTheme="minorHAnsi" w:hAnsiTheme="minorHAnsi"/>
          <w:sz w:val="22"/>
          <w:szCs w:val="22"/>
        </w:rPr>
        <w:t xml:space="preserve">We are working with the ISO/IEEE 11073 group to revise part </w:t>
      </w:r>
      <w:proofErr w:type="gramStart"/>
      <w:r w:rsidRPr="0009649A">
        <w:rPr>
          <w:rFonts w:asciiTheme="minorHAnsi" w:hAnsiTheme="minorHAnsi"/>
          <w:sz w:val="22"/>
          <w:szCs w:val="22"/>
        </w:rPr>
        <w:t>10101  (</w:t>
      </w:r>
      <w:proofErr w:type="gramEnd"/>
      <w:r w:rsidRPr="0009649A">
        <w:rPr>
          <w:rFonts w:asciiTheme="minorHAnsi" w:hAnsiTheme="minorHAnsi"/>
          <w:sz w:val="22"/>
          <w:szCs w:val="22"/>
        </w:rPr>
        <w:t>b revision) which will be published in 2016-7 (revision a will be published later this year)</w:t>
      </w:r>
      <w:r>
        <w:rPr>
          <w:rFonts w:asciiTheme="minorHAnsi" w:hAnsiTheme="minorHAnsi"/>
          <w:sz w:val="22"/>
          <w:szCs w:val="22"/>
        </w:rPr>
        <w:t>”</w:t>
      </w:r>
    </w:p>
    <w:p w:rsidR="00086F18" w:rsidRPr="00086F18" w:rsidRDefault="00086F18" w:rsidP="00086F18">
      <w:pPr>
        <w:autoSpaceDE w:val="0"/>
        <w:autoSpaceDN w:val="0"/>
        <w:adjustRightInd w:val="0"/>
        <w:ind w:left="284"/>
        <w:rPr>
          <w:rFonts w:ascii="Calibri" w:hAnsi="Calibri" w:cs="Calibri"/>
        </w:rPr>
      </w:pPr>
    </w:p>
    <w:p w:rsidR="00D51CB7" w:rsidRDefault="003F3F39" w:rsidP="00585835">
      <w:pPr>
        <w:pStyle w:val="ListParagraph"/>
        <w:numPr>
          <w:ilvl w:val="0"/>
          <w:numId w:val="1"/>
        </w:numPr>
        <w:autoSpaceDE w:val="0"/>
        <w:autoSpaceDN w:val="0"/>
        <w:adjustRightInd w:val="0"/>
        <w:ind w:left="284" w:firstLine="0"/>
        <w:rPr>
          <w:rFonts w:ascii="Calibri" w:hAnsi="Calibri" w:cs="Calibri"/>
          <w:u w:val="single"/>
        </w:rPr>
      </w:pPr>
      <w:r w:rsidRPr="00F21B25">
        <w:rPr>
          <w:rFonts w:ascii="Calibri" w:hAnsi="Calibri" w:cs="Calibri"/>
        </w:rPr>
        <w:t xml:space="preserve">Date of next meeting </w:t>
      </w:r>
      <w:r w:rsidR="001D40B4" w:rsidRPr="00F21B25">
        <w:rPr>
          <w:rFonts w:ascii="Calibri" w:hAnsi="Calibri" w:cs="Calibri"/>
        </w:rPr>
        <w:t>: Tuesday 2</w:t>
      </w:r>
      <w:r w:rsidR="001C4927">
        <w:rPr>
          <w:rFonts w:ascii="Calibri" w:hAnsi="Calibri" w:cs="Calibri"/>
        </w:rPr>
        <w:t>8th</w:t>
      </w:r>
      <w:r w:rsidR="001D40B4" w:rsidRPr="00F21B25">
        <w:rPr>
          <w:rFonts w:ascii="Calibri" w:hAnsi="Calibri" w:cs="Calibri"/>
        </w:rPr>
        <w:t xml:space="preserve"> July 201</w:t>
      </w:r>
      <w:r w:rsidR="001C4927">
        <w:rPr>
          <w:rFonts w:ascii="Calibri" w:hAnsi="Calibri" w:cs="Calibri"/>
        </w:rPr>
        <w:t xml:space="preserve">5 </w:t>
      </w:r>
    </w:p>
    <w:p w:rsidR="00D51CB7" w:rsidRPr="00D51CB7" w:rsidRDefault="00D51CB7" w:rsidP="00D51CB7">
      <w:pPr>
        <w:pStyle w:val="ListParagraph"/>
        <w:autoSpaceDE w:val="0"/>
        <w:autoSpaceDN w:val="0"/>
        <w:adjustRightInd w:val="0"/>
        <w:rPr>
          <w:rFonts w:ascii="Calibri" w:hAnsi="Calibri" w:cs="Calibri"/>
          <w:u w:val="single"/>
        </w:rPr>
      </w:pPr>
      <w:bookmarkStart w:id="0" w:name="_GoBack"/>
      <w:bookmarkEnd w:id="0"/>
    </w:p>
    <w:sectPr w:rsidR="00D51CB7" w:rsidRPr="00D51CB7" w:rsidSect="0001675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41AB9"/>
    <w:multiLevelType w:val="hybridMultilevel"/>
    <w:tmpl w:val="6340E7D6"/>
    <w:lvl w:ilvl="0" w:tplc="0809000F">
      <w:start w:val="1"/>
      <w:numFmt w:val="decimal"/>
      <w:lvlText w:val="%1."/>
      <w:lvlJc w:val="left"/>
      <w:pPr>
        <w:ind w:left="107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20"/>
  <w:characterSpacingControl w:val="doNotCompress"/>
  <w:compat/>
  <w:rsids>
    <w:rsidRoot w:val="000844BD"/>
    <w:rsid w:val="0001675F"/>
    <w:rsid w:val="000554AA"/>
    <w:rsid w:val="000634A5"/>
    <w:rsid w:val="000844BD"/>
    <w:rsid w:val="00086F18"/>
    <w:rsid w:val="0009649A"/>
    <w:rsid w:val="000E3F75"/>
    <w:rsid w:val="00196ACD"/>
    <w:rsid w:val="001B40B8"/>
    <w:rsid w:val="001C4927"/>
    <w:rsid w:val="001D40B4"/>
    <w:rsid w:val="001E3EA8"/>
    <w:rsid w:val="00246956"/>
    <w:rsid w:val="00267479"/>
    <w:rsid w:val="003E76C2"/>
    <w:rsid w:val="003F3F39"/>
    <w:rsid w:val="00523F74"/>
    <w:rsid w:val="00585835"/>
    <w:rsid w:val="005944D0"/>
    <w:rsid w:val="0060066D"/>
    <w:rsid w:val="006D09AC"/>
    <w:rsid w:val="007150A9"/>
    <w:rsid w:val="00725F97"/>
    <w:rsid w:val="008C28A1"/>
    <w:rsid w:val="009658B1"/>
    <w:rsid w:val="009B405D"/>
    <w:rsid w:val="009F0EFE"/>
    <w:rsid w:val="00A35EF4"/>
    <w:rsid w:val="00AE69CF"/>
    <w:rsid w:val="00B00488"/>
    <w:rsid w:val="00B85FFF"/>
    <w:rsid w:val="00D51CB7"/>
    <w:rsid w:val="00E25B8C"/>
    <w:rsid w:val="00ED5A9A"/>
    <w:rsid w:val="00EF31CC"/>
    <w:rsid w:val="00F21B25"/>
    <w:rsid w:val="00F24014"/>
    <w:rsid w:val="00F32C4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75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44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4BD"/>
    <w:rPr>
      <w:rFonts w:ascii="Tahoma" w:hAnsi="Tahoma" w:cs="Tahoma"/>
      <w:sz w:val="16"/>
      <w:szCs w:val="16"/>
    </w:rPr>
  </w:style>
  <w:style w:type="character" w:styleId="Hyperlink">
    <w:name w:val="Hyperlink"/>
    <w:basedOn w:val="DefaultParagraphFont"/>
    <w:uiPriority w:val="99"/>
    <w:unhideWhenUsed/>
    <w:rsid w:val="000844BD"/>
    <w:rPr>
      <w:color w:val="0000FF" w:themeColor="hyperlink"/>
      <w:u w:val="single"/>
    </w:rPr>
  </w:style>
  <w:style w:type="paragraph" w:styleId="ListParagraph">
    <w:name w:val="List Paragraph"/>
    <w:basedOn w:val="Normal"/>
    <w:uiPriority w:val="34"/>
    <w:qFormat/>
    <w:rsid w:val="000844BD"/>
    <w:pPr>
      <w:ind w:left="720"/>
      <w:contextualSpacing/>
    </w:pPr>
  </w:style>
  <w:style w:type="paragraph" w:styleId="NoSpacing">
    <w:name w:val="No Spacing"/>
    <w:uiPriority w:val="1"/>
    <w:qFormat/>
    <w:rsid w:val="008C28A1"/>
    <w:pPr>
      <w:spacing w:after="0" w:line="240" w:lineRule="auto"/>
    </w:pPr>
  </w:style>
  <w:style w:type="paragraph" w:styleId="PlainText">
    <w:name w:val="Plain Text"/>
    <w:basedOn w:val="Normal"/>
    <w:link w:val="PlainTextChar"/>
    <w:uiPriority w:val="99"/>
    <w:semiHidden/>
    <w:unhideWhenUsed/>
    <w:rsid w:val="0009649A"/>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09649A"/>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divs>
    <w:div w:id="496506546">
      <w:bodyDiv w:val="1"/>
      <w:marLeft w:val="0"/>
      <w:marRight w:val="0"/>
      <w:marTop w:val="0"/>
      <w:marBottom w:val="0"/>
      <w:divBdr>
        <w:top w:val="none" w:sz="0" w:space="0" w:color="auto"/>
        <w:left w:val="none" w:sz="0" w:space="0" w:color="auto"/>
        <w:bottom w:val="none" w:sz="0" w:space="0" w:color="auto"/>
        <w:right w:val="none" w:sz="0" w:space="0" w:color="auto"/>
      </w:divBdr>
    </w:div>
    <w:div w:id="57817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l7.org/documentcenter/public_temp_B1295501-1C23-BA17-0C088C996E1A86CA/membership/elections/CochairStatements-%20MAY%202015.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lobal.gotomeeting.com/join/349516309"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1055</Words>
  <Characters>6015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dc:creator>
  <cp:lastModifiedBy>Andrew</cp:lastModifiedBy>
  <cp:revision>3</cp:revision>
  <dcterms:created xsi:type="dcterms:W3CDTF">2015-05-30T09:43:00Z</dcterms:created>
  <dcterms:modified xsi:type="dcterms:W3CDTF">2015-05-30T09:54:00Z</dcterms:modified>
</cp:coreProperties>
</file>